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0A2D83" w14:textId="5AFE29A7" w:rsidR="004C71C9" w:rsidRPr="004F72EE" w:rsidRDefault="005E552D" w:rsidP="005E552D">
      <w:pPr>
        <w:pStyle w:val="Title"/>
        <w:rPr>
          <w:color w:val="auto"/>
          <w:sz w:val="56"/>
          <w:szCs w:val="56"/>
        </w:rPr>
      </w:pPr>
      <w:r w:rsidRPr="004F72EE">
        <w:rPr>
          <w:color w:val="auto"/>
          <w:sz w:val="56"/>
          <w:szCs w:val="56"/>
        </w:rPr>
        <w:t xml:space="preserve">Total </w:t>
      </w:r>
      <w:r w:rsidR="005B4B7C" w:rsidRPr="004F72EE">
        <w:rPr>
          <w:color w:val="auto"/>
          <w:sz w:val="56"/>
          <w:szCs w:val="56"/>
        </w:rPr>
        <w:t>active consumers- all programs</w:t>
      </w:r>
      <w:r w:rsidRPr="004F72EE">
        <w:rPr>
          <w:color w:val="auto"/>
          <w:sz w:val="56"/>
          <w:szCs w:val="56"/>
        </w:rPr>
        <w:t xml:space="preserve"> </w:t>
      </w:r>
    </w:p>
    <w:p w14:paraId="2369302C" w14:textId="28F93BEE" w:rsidR="005E552D" w:rsidRPr="00F87E5F" w:rsidRDefault="005E552D" w:rsidP="005E552D">
      <w:pPr>
        <w:pStyle w:val="Heading3"/>
        <w:rPr>
          <w:color w:val="196B24" w:themeColor="accent3"/>
          <w:u w:val="single"/>
        </w:rPr>
      </w:pPr>
      <w:r w:rsidRPr="00F87E5F">
        <w:rPr>
          <w:color w:val="196B24" w:themeColor="accent3"/>
          <w:u w:val="single"/>
        </w:rPr>
        <w:t>Bristol Aging &amp; Wellness</w:t>
      </w:r>
      <w:r w:rsidR="00AC4BFC" w:rsidRPr="00F87E5F">
        <w:rPr>
          <w:color w:val="196B24" w:themeColor="accent3"/>
          <w:u w:val="single"/>
        </w:rPr>
        <w:t xml:space="preserve"> – 5,820 total consumers</w:t>
      </w:r>
    </w:p>
    <w:p w14:paraId="475C716F" w14:textId="77777777" w:rsidR="00231DE6" w:rsidRDefault="00231DE6">
      <w:pPr>
        <w:sectPr w:rsidR="00231DE6">
          <w:footerReference w:type="default" r:id="rId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340A90E" w14:textId="197DB6C3" w:rsidR="005E552D" w:rsidRDefault="00231DE6" w:rsidP="00231DE6">
      <w:pPr>
        <w:spacing w:after="0" w:line="240" w:lineRule="auto"/>
      </w:pPr>
      <w:r>
        <w:t>Assonet</w:t>
      </w:r>
      <w:r>
        <w:tab/>
      </w:r>
      <w:r>
        <w:tab/>
        <w:t>36</w:t>
      </w:r>
    </w:p>
    <w:p w14:paraId="0C7CE471" w14:textId="0FC15C6E" w:rsidR="00231DE6" w:rsidRDefault="00231DE6" w:rsidP="00231DE6">
      <w:pPr>
        <w:spacing w:after="0" w:line="240" w:lineRule="auto"/>
      </w:pPr>
      <w:r>
        <w:t>Attleboro</w:t>
      </w:r>
      <w:r>
        <w:tab/>
        <w:t>562</w:t>
      </w:r>
    </w:p>
    <w:p w14:paraId="0E12C1FE" w14:textId="70378DC4" w:rsidR="00231DE6" w:rsidRDefault="00231DE6" w:rsidP="00231DE6">
      <w:pPr>
        <w:spacing w:after="0" w:line="240" w:lineRule="auto"/>
      </w:pPr>
      <w:r>
        <w:t>Berkley</w:t>
      </w:r>
      <w:r>
        <w:tab/>
      </w:r>
      <w:r>
        <w:tab/>
        <w:t>68</w:t>
      </w:r>
    </w:p>
    <w:p w14:paraId="153200E1" w14:textId="66A916CC" w:rsidR="00231DE6" w:rsidRDefault="00231DE6" w:rsidP="00231DE6">
      <w:pPr>
        <w:spacing w:after="0" w:line="240" w:lineRule="auto"/>
      </w:pPr>
      <w:proofErr w:type="spellStart"/>
      <w:r>
        <w:t>Chartley</w:t>
      </w:r>
      <w:proofErr w:type="spellEnd"/>
      <w:r>
        <w:tab/>
        <w:t>1</w:t>
      </w:r>
    </w:p>
    <w:p w14:paraId="4823C691" w14:textId="7FAF0738" w:rsidR="00231DE6" w:rsidRDefault="00231DE6" w:rsidP="00231DE6">
      <w:pPr>
        <w:spacing w:after="0" w:line="240" w:lineRule="auto"/>
      </w:pPr>
      <w:r>
        <w:t>Dighton</w:t>
      </w:r>
      <w:r>
        <w:tab/>
      </w:r>
      <w:r>
        <w:tab/>
        <w:t>28</w:t>
      </w:r>
    </w:p>
    <w:p w14:paraId="5092FCD1" w14:textId="285273C2" w:rsidR="00EE261B" w:rsidRDefault="00231DE6" w:rsidP="00231DE6">
      <w:pPr>
        <w:spacing w:after="0" w:line="240" w:lineRule="auto"/>
      </w:pPr>
      <w:r>
        <w:t>Fairhaven</w:t>
      </w:r>
      <w:r>
        <w:tab/>
        <w:t>1*</w:t>
      </w:r>
    </w:p>
    <w:p w14:paraId="688422D7" w14:textId="3C9A3586" w:rsidR="00231DE6" w:rsidRDefault="00EE261B" w:rsidP="00231DE6">
      <w:pPr>
        <w:spacing w:after="0" w:line="240" w:lineRule="auto"/>
      </w:pPr>
      <w:r>
        <w:br w:type="column"/>
      </w:r>
      <w:r w:rsidR="00231DE6">
        <w:t>Fall River</w:t>
      </w:r>
      <w:r>
        <w:t xml:space="preserve"> </w:t>
      </w:r>
      <w:r w:rsidR="002531D9">
        <w:t xml:space="preserve">         </w:t>
      </w:r>
      <w:r w:rsidR="00231DE6">
        <w:t>2,215</w:t>
      </w:r>
    </w:p>
    <w:p w14:paraId="46122BAE" w14:textId="208CF355" w:rsidR="00EE261B" w:rsidRDefault="00231DE6" w:rsidP="00231DE6">
      <w:pPr>
        <w:spacing w:after="0" w:line="240" w:lineRule="auto"/>
      </w:pPr>
      <w:r>
        <w:t>Freetown</w:t>
      </w:r>
      <w:r w:rsidR="00EE261B">
        <w:t xml:space="preserve"> </w:t>
      </w:r>
      <w:r w:rsidR="002531D9">
        <w:tab/>
      </w:r>
      <w:r>
        <w:t>89</w:t>
      </w:r>
    </w:p>
    <w:p w14:paraId="7927021D" w14:textId="28E075C1" w:rsidR="00231DE6" w:rsidRDefault="00231DE6" w:rsidP="00231DE6">
      <w:pPr>
        <w:spacing w:after="0" w:line="240" w:lineRule="auto"/>
      </w:pPr>
      <w:r>
        <w:t>Holbrook</w:t>
      </w:r>
      <w:r>
        <w:tab/>
        <w:t>1</w:t>
      </w:r>
    </w:p>
    <w:p w14:paraId="4D0995E8" w14:textId="75333447" w:rsidR="00231DE6" w:rsidRDefault="00231DE6" w:rsidP="00231DE6">
      <w:pPr>
        <w:spacing w:after="0" w:line="240" w:lineRule="auto"/>
      </w:pPr>
      <w:r>
        <w:t>Mansfield</w:t>
      </w:r>
      <w:r>
        <w:tab/>
        <w:t>76</w:t>
      </w:r>
    </w:p>
    <w:p w14:paraId="118DAAAA" w14:textId="70938A36" w:rsidR="00231DE6" w:rsidRDefault="00231DE6" w:rsidP="00231DE6">
      <w:pPr>
        <w:spacing w:after="0" w:line="240" w:lineRule="auto"/>
      </w:pPr>
      <w:r>
        <w:t>New Bedford</w:t>
      </w:r>
      <w:r>
        <w:tab/>
        <w:t>2*</w:t>
      </w:r>
    </w:p>
    <w:p w14:paraId="58E22BA7" w14:textId="3691348F" w:rsidR="00EE261B" w:rsidRDefault="00231DE6" w:rsidP="00231DE6">
      <w:pPr>
        <w:spacing w:after="0" w:line="240" w:lineRule="auto"/>
      </w:pPr>
      <w:r>
        <w:t>N. Attleboro</w:t>
      </w:r>
      <w:r>
        <w:tab/>
        <w:t>213</w:t>
      </w:r>
    </w:p>
    <w:p w14:paraId="574D059F" w14:textId="7B9A2D95" w:rsidR="00231DE6" w:rsidRDefault="00EE261B" w:rsidP="00231DE6">
      <w:pPr>
        <w:spacing w:after="0" w:line="240" w:lineRule="auto"/>
      </w:pPr>
      <w:r>
        <w:br w:type="column"/>
      </w:r>
      <w:r w:rsidR="00231DE6">
        <w:t>N. Dighton</w:t>
      </w:r>
      <w:r w:rsidR="00231DE6">
        <w:tab/>
        <w:t>41</w:t>
      </w:r>
    </w:p>
    <w:p w14:paraId="2AF28233" w14:textId="595E954E" w:rsidR="00231DE6" w:rsidRDefault="00231DE6" w:rsidP="00231DE6">
      <w:pPr>
        <w:spacing w:after="0" w:line="240" w:lineRule="auto"/>
      </w:pPr>
      <w:r>
        <w:t>Norton</w:t>
      </w:r>
      <w:r>
        <w:tab/>
      </w:r>
      <w:r>
        <w:tab/>
        <w:t>213</w:t>
      </w:r>
    </w:p>
    <w:p w14:paraId="42F1412F" w14:textId="64FB17C8" w:rsidR="00231DE6" w:rsidRDefault="00231DE6" w:rsidP="00231DE6">
      <w:pPr>
        <w:spacing w:after="0" w:line="240" w:lineRule="auto"/>
      </w:pPr>
      <w:r>
        <w:t>Quincy</w:t>
      </w:r>
      <w:r>
        <w:tab/>
      </w:r>
      <w:r>
        <w:tab/>
        <w:t>1*</w:t>
      </w:r>
    </w:p>
    <w:p w14:paraId="5AB1593F" w14:textId="77777777" w:rsidR="00EE261B" w:rsidRDefault="00231DE6" w:rsidP="00231DE6">
      <w:pPr>
        <w:spacing w:after="0" w:line="240" w:lineRule="auto"/>
      </w:pPr>
      <w:r>
        <w:t>Raynham</w:t>
      </w:r>
      <w:r>
        <w:tab/>
        <w:t>170</w:t>
      </w:r>
    </w:p>
    <w:p w14:paraId="14ACAA04" w14:textId="11112B28" w:rsidR="00231DE6" w:rsidRDefault="00231DE6" w:rsidP="00231DE6">
      <w:pPr>
        <w:spacing w:after="0" w:line="240" w:lineRule="auto"/>
      </w:pPr>
      <w:r>
        <w:t>Rehoboth</w:t>
      </w:r>
      <w:r>
        <w:tab/>
        <w:t>88</w:t>
      </w:r>
    </w:p>
    <w:p w14:paraId="3F8C59DF" w14:textId="6A5DD6F1" w:rsidR="00EE261B" w:rsidRDefault="00231DE6" w:rsidP="00231DE6">
      <w:pPr>
        <w:spacing w:after="0" w:line="240" w:lineRule="auto"/>
      </w:pPr>
      <w:r>
        <w:t>Seekonk</w:t>
      </w:r>
      <w:r>
        <w:tab/>
        <w:t>138</w:t>
      </w:r>
    </w:p>
    <w:p w14:paraId="76522017" w14:textId="2D0BC9EC" w:rsidR="00231DE6" w:rsidRDefault="00EE261B" w:rsidP="00231DE6">
      <w:pPr>
        <w:spacing w:after="0" w:line="240" w:lineRule="auto"/>
      </w:pPr>
      <w:r>
        <w:br w:type="column"/>
      </w:r>
      <w:r w:rsidR="00231DE6">
        <w:t>Somerset</w:t>
      </w:r>
      <w:r w:rsidR="00231DE6">
        <w:tab/>
        <w:t>276</w:t>
      </w:r>
    </w:p>
    <w:p w14:paraId="1F6F7A98" w14:textId="77777777" w:rsidR="00231DE6" w:rsidRDefault="00231DE6" w:rsidP="00231DE6">
      <w:pPr>
        <w:spacing w:after="0" w:line="240" w:lineRule="auto"/>
      </w:pPr>
      <w:r>
        <w:t>S. Attleboro</w:t>
      </w:r>
      <w:r>
        <w:tab/>
        <w:t>40</w:t>
      </w:r>
    </w:p>
    <w:p w14:paraId="2E007616" w14:textId="77777777" w:rsidR="00231DE6" w:rsidRDefault="00231DE6" w:rsidP="00231DE6">
      <w:pPr>
        <w:spacing w:after="0" w:line="240" w:lineRule="auto"/>
      </w:pPr>
      <w:r>
        <w:t>Stoughton</w:t>
      </w:r>
      <w:r>
        <w:tab/>
        <w:t>1</w:t>
      </w:r>
    </w:p>
    <w:p w14:paraId="5E2D674A" w14:textId="77777777" w:rsidR="00231DE6" w:rsidRDefault="00231DE6" w:rsidP="00231DE6">
      <w:pPr>
        <w:spacing w:after="0" w:line="240" w:lineRule="auto"/>
      </w:pPr>
      <w:r>
        <w:t>Swansea</w:t>
      </w:r>
      <w:r>
        <w:tab/>
        <w:t>259</w:t>
      </w:r>
    </w:p>
    <w:p w14:paraId="2007151F" w14:textId="77777777" w:rsidR="00231DE6" w:rsidRDefault="00231DE6" w:rsidP="00231DE6">
      <w:pPr>
        <w:spacing w:after="0" w:line="240" w:lineRule="auto"/>
      </w:pPr>
      <w:r>
        <w:t>Taunton</w:t>
      </w:r>
      <w:r>
        <w:tab/>
        <w:t>970</w:t>
      </w:r>
    </w:p>
    <w:p w14:paraId="3312F3DE" w14:textId="7029589E" w:rsidR="00F23363" w:rsidRDefault="00231DE6" w:rsidP="00231DE6">
      <w:pPr>
        <w:spacing w:after="0" w:line="240" w:lineRule="auto"/>
        <w:sectPr w:rsidR="00F23363" w:rsidSect="00EE261B">
          <w:type w:val="continuous"/>
          <w:pgSz w:w="12240" w:h="15840"/>
          <w:pgMar w:top="1440" w:right="1440" w:bottom="1440" w:left="1440" w:header="720" w:footer="720" w:gutter="0"/>
          <w:cols w:num="4" w:space="720"/>
          <w:docGrid w:linePitch="360"/>
        </w:sectPr>
      </w:pPr>
      <w:r>
        <w:t>Wes</w:t>
      </w:r>
      <w:r w:rsidR="00CB4644">
        <w:t>t</w:t>
      </w:r>
      <w:r>
        <w:t>port</w:t>
      </w:r>
      <w:r>
        <w:tab/>
        <w:t>231</w:t>
      </w:r>
    </w:p>
    <w:p w14:paraId="3EF3F5F4" w14:textId="4F6A639D" w:rsidR="00F23363" w:rsidRPr="00F87E5F" w:rsidRDefault="00F23363" w:rsidP="00F23363">
      <w:pPr>
        <w:pStyle w:val="Heading3"/>
        <w:rPr>
          <w:color w:val="196B24" w:themeColor="accent3"/>
          <w:u w:val="single"/>
        </w:rPr>
      </w:pPr>
      <w:r w:rsidRPr="00F87E5F">
        <w:rPr>
          <w:color w:val="196B24" w:themeColor="accent3"/>
          <w:u w:val="single"/>
        </w:rPr>
        <w:t>Coastline</w:t>
      </w:r>
      <w:r w:rsidR="00AC4BFC" w:rsidRPr="00F87E5F">
        <w:rPr>
          <w:color w:val="196B24" w:themeColor="accent3"/>
          <w:u w:val="single"/>
        </w:rPr>
        <w:t xml:space="preserve"> – 5,581 total consumers</w:t>
      </w:r>
    </w:p>
    <w:p w14:paraId="302F7872" w14:textId="77777777" w:rsidR="00F23363" w:rsidRDefault="00F23363" w:rsidP="00F23363">
      <w:pPr>
        <w:sectPr w:rsidR="00F23363" w:rsidSect="00F23363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82C68FC" w14:textId="118B9A60" w:rsidR="00F23363" w:rsidRDefault="00F23363" w:rsidP="00F23363">
      <w:pPr>
        <w:spacing w:after="0" w:line="240" w:lineRule="auto"/>
      </w:pPr>
      <w:r>
        <w:t>Acushnet</w:t>
      </w:r>
      <w:r>
        <w:tab/>
        <w:t>210</w:t>
      </w:r>
    </w:p>
    <w:p w14:paraId="4AC44E88" w14:textId="58B6BD86" w:rsidR="00F23363" w:rsidRDefault="00F23363" w:rsidP="00F23363">
      <w:pPr>
        <w:spacing w:after="0" w:line="240" w:lineRule="auto"/>
      </w:pPr>
      <w:r>
        <w:t>Dartmouth</w:t>
      </w:r>
      <w:r>
        <w:tab/>
      </w:r>
      <w:r w:rsidR="00EE261B">
        <w:t>729</w:t>
      </w:r>
    </w:p>
    <w:p w14:paraId="6805A014" w14:textId="55D3EEF2" w:rsidR="00EE261B" w:rsidRDefault="00EE261B" w:rsidP="00F23363">
      <w:pPr>
        <w:spacing w:after="0" w:line="240" w:lineRule="auto"/>
      </w:pPr>
      <w:r>
        <w:t>Freetown</w:t>
      </w:r>
      <w:r w:rsidR="00F23363">
        <w:tab/>
      </w:r>
      <w:r>
        <w:t>3*</w:t>
      </w:r>
    </w:p>
    <w:p w14:paraId="17F3E08A" w14:textId="77777777" w:rsidR="00EE261B" w:rsidRDefault="00EE261B" w:rsidP="00F23363">
      <w:pPr>
        <w:spacing w:after="0" w:line="240" w:lineRule="auto"/>
      </w:pPr>
      <w:r>
        <w:br w:type="column"/>
      </w:r>
      <w:r>
        <w:t>Fairhaven</w:t>
      </w:r>
      <w:r w:rsidR="00F23363">
        <w:tab/>
      </w:r>
      <w:r>
        <w:t>467</w:t>
      </w:r>
    </w:p>
    <w:p w14:paraId="01E600B2" w14:textId="1C1620C5" w:rsidR="00F23363" w:rsidRDefault="00EE261B" w:rsidP="00F23363">
      <w:pPr>
        <w:spacing w:after="0" w:line="240" w:lineRule="auto"/>
      </w:pPr>
      <w:r>
        <w:t>Fall River</w:t>
      </w:r>
      <w:r w:rsidR="00F23363">
        <w:tab/>
      </w:r>
      <w:r>
        <w:t>73*</w:t>
      </w:r>
    </w:p>
    <w:p w14:paraId="6FB551FA" w14:textId="01616519" w:rsidR="00EE261B" w:rsidRDefault="00EE261B" w:rsidP="00F23363">
      <w:pPr>
        <w:spacing w:after="0" w:line="240" w:lineRule="auto"/>
      </w:pPr>
      <w:r>
        <w:t>Lakeville</w:t>
      </w:r>
      <w:r w:rsidR="00F23363">
        <w:tab/>
        <w:t>1*</w:t>
      </w:r>
    </w:p>
    <w:p w14:paraId="1A16CF33" w14:textId="10702596" w:rsidR="00F23363" w:rsidRDefault="00EE261B" w:rsidP="00F23363">
      <w:pPr>
        <w:spacing w:after="0" w:line="240" w:lineRule="auto"/>
      </w:pPr>
      <w:r>
        <w:br w:type="column"/>
      </w:r>
      <w:r>
        <w:t>Marion</w:t>
      </w:r>
      <w:r>
        <w:tab/>
      </w:r>
      <w:r>
        <w:tab/>
        <w:t>87</w:t>
      </w:r>
    </w:p>
    <w:p w14:paraId="2A7BE509" w14:textId="77777777" w:rsidR="00843614" w:rsidRDefault="00EE261B" w:rsidP="00F23363">
      <w:pPr>
        <w:spacing w:after="0" w:line="240" w:lineRule="auto"/>
      </w:pPr>
      <w:r>
        <w:t>Mattapoisett</w:t>
      </w:r>
      <w:r>
        <w:tab/>
        <w:t>103</w:t>
      </w:r>
    </w:p>
    <w:p w14:paraId="7862EF01" w14:textId="1814A01E" w:rsidR="00843614" w:rsidRDefault="00F23363" w:rsidP="00F23363">
      <w:pPr>
        <w:spacing w:after="0" w:line="240" w:lineRule="auto"/>
      </w:pPr>
      <w:r>
        <w:t>New Bedford</w:t>
      </w:r>
      <w:r w:rsidR="00843614">
        <w:t xml:space="preserve">   </w:t>
      </w:r>
      <w:r w:rsidR="00EE261B">
        <w:t>3,843</w:t>
      </w:r>
    </w:p>
    <w:p w14:paraId="0677E8A3" w14:textId="6A4F4D0D" w:rsidR="00F23363" w:rsidRDefault="00843614" w:rsidP="00F23363">
      <w:pPr>
        <w:spacing w:after="0" w:line="240" w:lineRule="auto"/>
      </w:pPr>
      <w:r>
        <w:br w:type="column"/>
      </w:r>
      <w:r w:rsidR="00EE261B">
        <w:t>Rochester</w:t>
      </w:r>
      <w:r w:rsidR="00EE261B">
        <w:tab/>
        <w:t>61</w:t>
      </w:r>
    </w:p>
    <w:p w14:paraId="41245EA7" w14:textId="09A6B397" w:rsidR="00F23363" w:rsidRDefault="00EE261B" w:rsidP="00F23363">
      <w:pPr>
        <w:spacing w:after="0" w:line="240" w:lineRule="auto"/>
      </w:pPr>
      <w:r>
        <w:t>Westport</w:t>
      </w:r>
      <w:r>
        <w:tab/>
        <w:t>4*</w:t>
      </w:r>
    </w:p>
    <w:p w14:paraId="71029139" w14:textId="77777777" w:rsidR="00EE261B" w:rsidRDefault="00EE261B" w:rsidP="00F23363">
      <w:pPr>
        <w:spacing w:after="0" w:line="240" w:lineRule="auto"/>
        <w:sectPr w:rsidR="00EE261B" w:rsidSect="00843614">
          <w:type w:val="continuous"/>
          <w:pgSz w:w="12240" w:h="15840"/>
          <w:pgMar w:top="1440" w:right="1440" w:bottom="1440" w:left="1440" w:header="720" w:footer="720" w:gutter="0"/>
          <w:cols w:num="4" w:space="720"/>
          <w:docGrid w:linePitch="360"/>
        </w:sectPr>
      </w:pPr>
    </w:p>
    <w:p w14:paraId="5932BC68" w14:textId="4413A434" w:rsidR="00EE261B" w:rsidRPr="00F87E5F" w:rsidRDefault="00EE261B" w:rsidP="00EE261B">
      <w:pPr>
        <w:pStyle w:val="Heading3"/>
        <w:rPr>
          <w:color w:val="196B24" w:themeColor="accent3"/>
          <w:u w:val="single"/>
        </w:rPr>
      </w:pPr>
      <w:r w:rsidRPr="00F87E5F">
        <w:rPr>
          <w:color w:val="196B24" w:themeColor="accent3"/>
          <w:u w:val="single"/>
        </w:rPr>
        <w:t>Elder Services of Cape Cod &amp; the Islands</w:t>
      </w:r>
      <w:r w:rsidR="00AC4BFC" w:rsidRPr="00F87E5F">
        <w:rPr>
          <w:color w:val="196B24" w:themeColor="accent3"/>
          <w:u w:val="single"/>
        </w:rPr>
        <w:t xml:space="preserve"> – 4,490 total consumers</w:t>
      </w:r>
    </w:p>
    <w:p w14:paraId="0A72D45A" w14:textId="77777777" w:rsidR="00EE261B" w:rsidRDefault="00EE261B" w:rsidP="00EE261B">
      <w:pPr>
        <w:sectPr w:rsidR="00EE261B" w:rsidSect="00EE261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BFA2157" w14:textId="51F5C1E4" w:rsidR="00231DE6" w:rsidRDefault="0083791E" w:rsidP="00231DE6">
      <w:pPr>
        <w:spacing w:after="0" w:line="240" w:lineRule="auto"/>
      </w:pPr>
      <w:r>
        <w:t>Aquinnah</w:t>
      </w:r>
      <w:r>
        <w:tab/>
        <w:t>5</w:t>
      </w:r>
    </w:p>
    <w:p w14:paraId="3CF13E0E" w14:textId="3224D14A" w:rsidR="0083791E" w:rsidRDefault="0083791E" w:rsidP="00231DE6">
      <w:pPr>
        <w:spacing w:after="0" w:line="240" w:lineRule="auto"/>
      </w:pPr>
      <w:r>
        <w:t>Barnstable</w:t>
      </w:r>
      <w:r>
        <w:tab/>
        <w:t>799</w:t>
      </w:r>
    </w:p>
    <w:p w14:paraId="7A908C51" w14:textId="01C39AAF" w:rsidR="0083791E" w:rsidRDefault="0083791E" w:rsidP="00231DE6">
      <w:pPr>
        <w:spacing w:after="0" w:line="240" w:lineRule="auto"/>
      </w:pPr>
      <w:r>
        <w:t>Bourne</w:t>
      </w:r>
      <w:r>
        <w:tab/>
      </w:r>
      <w:r>
        <w:tab/>
        <w:t>195</w:t>
      </w:r>
    </w:p>
    <w:p w14:paraId="710882FF" w14:textId="75D607FF" w:rsidR="0083791E" w:rsidRDefault="0083791E" w:rsidP="00231DE6">
      <w:pPr>
        <w:spacing w:after="0" w:line="240" w:lineRule="auto"/>
      </w:pPr>
      <w:r>
        <w:t>Brewster</w:t>
      </w:r>
      <w:r>
        <w:tab/>
        <w:t>164</w:t>
      </w:r>
    </w:p>
    <w:p w14:paraId="53F75569" w14:textId="21249159" w:rsidR="0083791E" w:rsidRDefault="0083791E" w:rsidP="00231DE6">
      <w:pPr>
        <w:spacing w:after="0" w:line="240" w:lineRule="auto"/>
      </w:pPr>
      <w:r>
        <w:t>Buzzards Bay</w:t>
      </w:r>
      <w:r>
        <w:tab/>
        <w:t>152</w:t>
      </w:r>
    </w:p>
    <w:p w14:paraId="07B3B29A" w14:textId="706185A2" w:rsidR="0083791E" w:rsidRDefault="0083791E" w:rsidP="00231DE6">
      <w:pPr>
        <w:spacing w:after="0" w:line="240" w:lineRule="auto"/>
      </w:pPr>
      <w:r>
        <w:t>Chatham</w:t>
      </w:r>
      <w:r>
        <w:tab/>
        <w:t>117</w:t>
      </w:r>
    </w:p>
    <w:p w14:paraId="664496FE" w14:textId="5DB30EC2" w:rsidR="0083791E" w:rsidRDefault="0083791E" w:rsidP="00231DE6">
      <w:pPr>
        <w:spacing w:after="0" w:line="240" w:lineRule="auto"/>
      </w:pPr>
      <w:r>
        <w:br w:type="column"/>
      </w:r>
      <w:r>
        <w:t>Chilmark</w:t>
      </w:r>
      <w:r>
        <w:tab/>
        <w:t>11</w:t>
      </w:r>
    </w:p>
    <w:p w14:paraId="6C01D8A6" w14:textId="7F2781F2" w:rsidR="0083791E" w:rsidRDefault="0083791E" w:rsidP="00231DE6">
      <w:pPr>
        <w:spacing w:after="0" w:line="240" w:lineRule="auto"/>
      </w:pPr>
      <w:r>
        <w:t>Dennis</w:t>
      </w:r>
      <w:r>
        <w:tab/>
      </w:r>
      <w:r>
        <w:tab/>
        <w:t>403</w:t>
      </w:r>
    </w:p>
    <w:p w14:paraId="0978E2DC" w14:textId="08A5E496" w:rsidR="0083791E" w:rsidRDefault="0083791E" w:rsidP="00231DE6">
      <w:pPr>
        <w:spacing w:after="0" w:line="240" w:lineRule="auto"/>
      </w:pPr>
      <w:r>
        <w:t>Eastham</w:t>
      </w:r>
      <w:r>
        <w:tab/>
        <w:t>76</w:t>
      </w:r>
    </w:p>
    <w:p w14:paraId="11E779FD" w14:textId="77F71A4B" w:rsidR="0083791E" w:rsidRDefault="0083791E" w:rsidP="00231DE6">
      <w:pPr>
        <w:spacing w:after="0" w:line="240" w:lineRule="auto"/>
      </w:pPr>
      <w:r>
        <w:t>Edgartown</w:t>
      </w:r>
      <w:r>
        <w:tab/>
        <w:t>52</w:t>
      </w:r>
    </w:p>
    <w:p w14:paraId="0DB76890" w14:textId="5BFBB8EF" w:rsidR="0083791E" w:rsidRDefault="0083791E" w:rsidP="00231DE6">
      <w:pPr>
        <w:spacing w:after="0" w:line="240" w:lineRule="auto"/>
      </w:pPr>
      <w:r>
        <w:t>Falmouth</w:t>
      </w:r>
      <w:r>
        <w:tab/>
        <w:t>581</w:t>
      </w:r>
    </w:p>
    <w:p w14:paraId="0DEFF566" w14:textId="118A48E2" w:rsidR="0083791E" w:rsidRDefault="0083791E" w:rsidP="00231DE6">
      <w:pPr>
        <w:spacing w:after="0" w:line="240" w:lineRule="auto"/>
      </w:pPr>
      <w:r>
        <w:t>Harwich</w:t>
      </w:r>
      <w:r>
        <w:tab/>
      </w:r>
      <w:r>
        <w:tab/>
        <w:t>264</w:t>
      </w:r>
    </w:p>
    <w:p w14:paraId="11414F42" w14:textId="784FB988" w:rsidR="0083791E" w:rsidRDefault="0083791E" w:rsidP="00231DE6">
      <w:pPr>
        <w:spacing w:after="0" w:line="240" w:lineRule="auto"/>
      </w:pPr>
      <w:r>
        <w:br w:type="column"/>
      </w:r>
      <w:r>
        <w:t>Mashpee</w:t>
      </w:r>
      <w:r>
        <w:tab/>
        <w:t>280</w:t>
      </w:r>
    </w:p>
    <w:p w14:paraId="43257870" w14:textId="33DC99B5" w:rsidR="0083791E" w:rsidRDefault="0083791E" w:rsidP="00231DE6">
      <w:pPr>
        <w:spacing w:after="0" w:line="240" w:lineRule="auto"/>
      </w:pPr>
      <w:r>
        <w:t>Nantucket</w:t>
      </w:r>
      <w:r>
        <w:tab/>
        <w:t>78</w:t>
      </w:r>
    </w:p>
    <w:p w14:paraId="20FF4EF7" w14:textId="514ADED7" w:rsidR="0083791E" w:rsidRDefault="0083791E" w:rsidP="00231DE6">
      <w:pPr>
        <w:spacing w:after="0" w:line="240" w:lineRule="auto"/>
      </w:pPr>
      <w:r>
        <w:t>Oak Bluffs</w:t>
      </w:r>
      <w:r>
        <w:tab/>
        <w:t>105</w:t>
      </w:r>
    </w:p>
    <w:p w14:paraId="692BB4E8" w14:textId="117AFCF3" w:rsidR="0083791E" w:rsidRDefault="0083791E" w:rsidP="00231DE6">
      <w:pPr>
        <w:spacing w:after="0" w:line="240" w:lineRule="auto"/>
      </w:pPr>
      <w:r>
        <w:t>Orleans</w:t>
      </w:r>
      <w:r>
        <w:tab/>
      </w:r>
      <w:r>
        <w:tab/>
        <w:t>161</w:t>
      </w:r>
    </w:p>
    <w:p w14:paraId="6D530D9F" w14:textId="77777777" w:rsidR="0083791E" w:rsidRDefault="0083791E" w:rsidP="00231DE6">
      <w:pPr>
        <w:spacing w:after="0" w:line="240" w:lineRule="auto"/>
      </w:pPr>
      <w:r>
        <w:t>Provincetown</w:t>
      </w:r>
      <w:r>
        <w:tab/>
        <w:t>91</w:t>
      </w:r>
    </w:p>
    <w:p w14:paraId="466079E7" w14:textId="2F6EBD07" w:rsidR="0083791E" w:rsidRDefault="0083791E" w:rsidP="00231DE6">
      <w:pPr>
        <w:spacing w:after="0" w:line="240" w:lineRule="auto"/>
      </w:pPr>
      <w:r>
        <w:t>Sandwich</w:t>
      </w:r>
      <w:r>
        <w:tab/>
        <w:t>233</w:t>
      </w:r>
      <w:r>
        <w:br w:type="column"/>
      </w:r>
      <w:r>
        <w:t>Tisbury</w:t>
      </w:r>
      <w:r>
        <w:tab/>
      </w:r>
      <w:r>
        <w:tab/>
        <w:t>1</w:t>
      </w:r>
    </w:p>
    <w:p w14:paraId="182E089B" w14:textId="661DDBE0" w:rsidR="0083791E" w:rsidRDefault="0083791E" w:rsidP="00231DE6">
      <w:pPr>
        <w:spacing w:after="0" w:line="240" w:lineRule="auto"/>
      </w:pPr>
      <w:r>
        <w:t>Truro</w:t>
      </w:r>
      <w:r>
        <w:tab/>
      </w:r>
      <w:r>
        <w:tab/>
        <w:t>35</w:t>
      </w:r>
    </w:p>
    <w:p w14:paraId="0029D129" w14:textId="445DFDCC" w:rsidR="0083791E" w:rsidRDefault="0083791E" w:rsidP="00231DE6">
      <w:pPr>
        <w:spacing w:after="0" w:line="240" w:lineRule="auto"/>
      </w:pPr>
      <w:r>
        <w:t>Vineyard Haven</w:t>
      </w:r>
      <w:r>
        <w:tab/>
        <w:t>78</w:t>
      </w:r>
    </w:p>
    <w:p w14:paraId="42DAA404" w14:textId="7214EA3F" w:rsidR="0083791E" w:rsidRDefault="0083791E" w:rsidP="00231DE6">
      <w:pPr>
        <w:spacing w:after="0" w:line="240" w:lineRule="auto"/>
      </w:pPr>
      <w:r>
        <w:t>Wellfleet</w:t>
      </w:r>
      <w:r>
        <w:tab/>
        <w:t>46</w:t>
      </w:r>
    </w:p>
    <w:p w14:paraId="60EE824E" w14:textId="7583BB84" w:rsidR="0083791E" w:rsidRDefault="0083791E" w:rsidP="00231DE6">
      <w:pPr>
        <w:spacing w:after="0" w:line="240" w:lineRule="auto"/>
      </w:pPr>
      <w:r>
        <w:t>W. Tisbury</w:t>
      </w:r>
      <w:r>
        <w:tab/>
        <w:t>34</w:t>
      </w:r>
    </w:p>
    <w:p w14:paraId="65B8DAFC" w14:textId="77777777" w:rsidR="0083791E" w:rsidRDefault="0083791E" w:rsidP="00231DE6">
      <w:pPr>
        <w:spacing w:after="0" w:line="240" w:lineRule="auto"/>
        <w:sectPr w:rsidR="0083791E" w:rsidSect="0083791E">
          <w:type w:val="continuous"/>
          <w:pgSz w:w="12240" w:h="15840"/>
          <w:pgMar w:top="1440" w:right="1440" w:bottom="1440" w:left="1440" w:header="720" w:footer="720" w:gutter="0"/>
          <w:cols w:num="4" w:space="720"/>
          <w:docGrid w:linePitch="360"/>
        </w:sectPr>
      </w:pPr>
      <w:r>
        <w:t>Yarmouth</w:t>
      </w:r>
      <w:r>
        <w:tab/>
        <w:t>528</w:t>
      </w:r>
    </w:p>
    <w:p w14:paraId="6C813D36" w14:textId="33DAB79B" w:rsidR="0083791E" w:rsidRPr="00F87E5F" w:rsidRDefault="0083791E" w:rsidP="0083791E">
      <w:pPr>
        <w:pStyle w:val="Heading3"/>
        <w:rPr>
          <w:color w:val="196B24" w:themeColor="accent3"/>
          <w:u w:val="single"/>
        </w:rPr>
      </w:pPr>
      <w:r w:rsidRPr="00F87E5F">
        <w:rPr>
          <w:color w:val="196B24" w:themeColor="accent3"/>
          <w:u w:val="single"/>
        </w:rPr>
        <w:t>Old Colony Elder Services</w:t>
      </w:r>
      <w:r w:rsidR="00AC4BFC" w:rsidRPr="00F87E5F">
        <w:rPr>
          <w:color w:val="196B24" w:themeColor="accent3"/>
          <w:u w:val="single"/>
        </w:rPr>
        <w:t xml:space="preserve"> – 7,153 total consumers</w:t>
      </w:r>
    </w:p>
    <w:p w14:paraId="35162878" w14:textId="77777777" w:rsidR="0083791E" w:rsidRDefault="0083791E" w:rsidP="0083791E">
      <w:pPr>
        <w:sectPr w:rsidR="0083791E" w:rsidSect="0083791E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E1B5425" w14:textId="103A8318" w:rsidR="0083791E" w:rsidRDefault="005B4B7C" w:rsidP="0083791E">
      <w:pPr>
        <w:spacing w:after="0" w:line="240" w:lineRule="auto"/>
      </w:pPr>
      <w:r>
        <w:t>Abington</w:t>
      </w:r>
      <w:r w:rsidR="0083791E">
        <w:tab/>
      </w:r>
      <w:r w:rsidR="00031566">
        <w:t>183</w:t>
      </w:r>
    </w:p>
    <w:p w14:paraId="508A2A4B" w14:textId="70C85B35" w:rsidR="00231DE6" w:rsidRDefault="001F0D99" w:rsidP="001F0D99">
      <w:pPr>
        <w:spacing w:after="0" w:line="240" w:lineRule="auto"/>
      </w:pPr>
      <w:r>
        <w:t>Acushnet</w:t>
      </w:r>
      <w:r>
        <w:tab/>
        <w:t>1*</w:t>
      </w:r>
    </w:p>
    <w:p w14:paraId="04A5FB6F" w14:textId="4725CA2B" w:rsidR="001F0D99" w:rsidRDefault="001F0D99" w:rsidP="001F0D99">
      <w:pPr>
        <w:spacing w:after="0" w:line="240" w:lineRule="auto"/>
      </w:pPr>
      <w:r>
        <w:t>Avon</w:t>
      </w:r>
      <w:r>
        <w:tab/>
      </w:r>
      <w:r>
        <w:tab/>
        <w:t>70</w:t>
      </w:r>
    </w:p>
    <w:p w14:paraId="48D0C55D" w14:textId="7BB86F62" w:rsidR="001F0D99" w:rsidRDefault="00AA4AC6" w:rsidP="001F0D99">
      <w:pPr>
        <w:spacing w:after="0" w:line="240" w:lineRule="auto"/>
      </w:pPr>
      <w:r>
        <w:t>Boston</w:t>
      </w:r>
      <w:r>
        <w:tab/>
      </w:r>
      <w:r>
        <w:tab/>
        <w:t>3*</w:t>
      </w:r>
    </w:p>
    <w:p w14:paraId="2B44B535" w14:textId="7566CD53" w:rsidR="00AA4AC6" w:rsidRDefault="00AA4AC6" w:rsidP="001F0D99">
      <w:pPr>
        <w:spacing w:after="0" w:line="240" w:lineRule="auto"/>
      </w:pPr>
      <w:r>
        <w:t>Braintree</w:t>
      </w:r>
      <w:r>
        <w:tab/>
        <w:t>1*</w:t>
      </w:r>
    </w:p>
    <w:p w14:paraId="3C424542" w14:textId="09CF2D3E" w:rsidR="00AA4AC6" w:rsidRDefault="00AA4AC6" w:rsidP="001F0D99">
      <w:pPr>
        <w:spacing w:after="0" w:line="240" w:lineRule="auto"/>
      </w:pPr>
      <w:r>
        <w:t>Bridgewater</w:t>
      </w:r>
      <w:r>
        <w:tab/>
      </w:r>
      <w:r w:rsidR="00521E28">
        <w:t>264</w:t>
      </w:r>
    </w:p>
    <w:p w14:paraId="701D329E" w14:textId="76B18935" w:rsidR="00521E28" w:rsidRDefault="00521E28" w:rsidP="001F0D99">
      <w:pPr>
        <w:spacing w:after="0" w:line="240" w:lineRule="auto"/>
      </w:pPr>
      <w:r>
        <w:t>Brockton            2,741</w:t>
      </w:r>
    </w:p>
    <w:p w14:paraId="08B030C1" w14:textId="24135BE7" w:rsidR="00521E28" w:rsidRDefault="00521E28" w:rsidP="001F0D99">
      <w:pPr>
        <w:spacing w:after="0" w:line="240" w:lineRule="auto"/>
      </w:pPr>
      <w:r>
        <w:t>Buzzards Bay</w:t>
      </w:r>
      <w:r>
        <w:tab/>
        <w:t>16*</w:t>
      </w:r>
    </w:p>
    <w:p w14:paraId="06FB459B" w14:textId="675D1645" w:rsidR="00521E28" w:rsidRDefault="00521E28" w:rsidP="001F0D99">
      <w:pPr>
        <w:spacing w:after="0" w:line="240" w:lineRule="auto"/>
      </w:pPr>
      <w:r>
        <w:t>Canton</w:t>
      </w:r>
      <w:r>
        <w:tab/>
      </w:r>
      <w:r>
        <w:tab/>
      </w:r>
      <w:r w:rsidR="000C51E4">
        <w:t>2</w:t>
      </w:r>
      <w:r>
        <w:t>*</w:t>
      </w:r>
    </w:p>
    <w:p w14:paraId="2FB42495" w14:textId="1A43219B" w:rsidR="000C51E4" w:rsidRDefault="000C51E4" w:rsidP="001F0D99">
      <w:pPr>
        <w:spacing w:after="0" w:line="240" w:lineRule="auto"/>
      </w:pPr>
      <w:r>
        <w:t>Carver</w:t>
      </w:r>
      <w:r>
        <w:tab/>
      </w:r>
      <w:r>
        <w:tab/>
        <w:t>175</w:t>
      </w:r>
    </w:p>
    <w:p w14:paraId="1775B8E7" w14:textId="3C95FBA0" w:rsidR="000C51E4" w:rsidRDefault="000C51E4" w:rsidP="001F0D99">
      <w:pPr>
        <w:spacing w:after="0" w:line="240" w:lineRule="auto"/>
      </w:pPr>
      <w:r>
        <w:br w:type="column"/>
      </w:r>
      <w:r>
        <w:t>Duxbury</w:t>
      </w:r>
      <w:r>
        <w:tab/>
        <w:t>72</w:t>
      </w:r>
    </w:p>
    <w:p w14:paraId="7DDC0795" w14:textId="572A31D5" w:rsidR="000C51E4" w:rsidRDefault="000C51E4" w:rsidP="001F0D99">
      <w:pPr>
        <w:spacing w:after="0" w:line="240" w:lineRule="auto"/>
      </w:pPr>
      <w:r>
        <w:t>E. Bridgwater</w:t>
      </w:r>
      <w:r>
        <w:tab/>
      </w:r>
      <w:r w:rsidR="00B37313">
        <w:t>143</w:t>
      </w:r>
    </w:p>
    <w:p w14:paraId="46B8CAEF" w14:textId="5240B2A9" w:rsidR="00B37313" w:rsidRDefault="00B37313" w:rsidP="001F0D99">
      <w:pPr>
        <w:spacing w:after="0" w:line="240" w:lineRule="auto"/>
      </w:pPr>
      <w:r>
        <w:t>Easton</w:t>
      </w:r>
      <w:r>
        <w:tab/>
      </w:r>
      <w:r>
        <w:tab/>
        <w:t>217</w:t>
      </w:r>
    </w:p>
    <w:p w14:paraId="4C672179" w14:textId="099B513D" w:rsidR="00B37313" w:rsidRDefault="00B37313" w:rsidP="001F0D99">
      <w:pPr>
        <w:spacing w:after="0" w:line="240" w:lineRule="auto"/>
      </w:pPr>
      <w:r>
        <w:t>Foxboro</w:t>
      </w:r>
      <w:r>
        <w:tab/>
        <w:t>2*</w:t>
      </w:r>
    </w:p>
    <w:p w14:paraId="56F1598A" w14:textId="70FE2345" w:rsidR="00B37313" w:rsidRDefault="00B37313" w:rsidP="001F0D99">
      <w:pPr>
        <w:spacing w:after="0" w:line="240" w:lineRule="auto"/>
      </w:pPr>
      <w:r>
        <w:t>Halifax</w:t>
      </w:r>
      <w:r>
        <w:tab/>
      </w:r>
      <w:r>
        <w:tab/>
        <w:t>89</w:t>
      </w:r>
    </w:p>
    <w:p w14:paraId="5A2D693B" w14:textId="20AE97D2" w:rsidR="00B37313" w:rsidRDefault="00B37313" w:rsidP="001F0D99">
      <w:pPr>
        <w:spacing w:after="0" w:line="240" w:lineRule="auto"/>
      </w:pPr>
      <w:r>
        <w:t>Hanover</w:t>
      </w:r>
      <w:r>
        <w:tab/>
        <w:t>139</w:t>
      </w:r>
    </w:p>
    <w:p w14:paraId="43A83687" w14:textId="5FCB37BA" w:rsidR="00B37313" w:rsidRDefault="00B37313" w:rsidP="001F0D99">
      <w:pPr>
        <w:spacing w:after="0" w:line="240" w:lineRule="auto"/>
      </w:pPr>
      <w:r>
        <w:t>Hanson</w:t>
      </w:r>
      <w:r>
        <w:tab/>
      </w:r>
      <w:r>
        <w:tab/>
        <w:t>78</w:t>
      </w:r>
    </w:p>
    <w:p w14:paraId="4CCEA313" w14:textId="4FE1CB04" w:rsidR="00B37313" w:rsidRDefault="00B37313" w:rsidP="001F0D99">
      <w:pPr>
        <w:spacing w:after="0" w:line="240" w:lineRule="auto"/>
      </w:pPr>
      <w:r>
        <w:t>Holbrook</w:t>
      </w:r>
      <w:r>
        <w:tab/>
        <w:t>2*</w:t>
      </w:r>
    </w:p>
    <w:p w14:paraId="4CEF6788" w14:textId="2D176AAC" w:rsidR="00B37313" w:rsidRDefault="0099275E" w:rsidP="001F0D99">
      <w:pPr>
        <w:spacing w:after="0" w:line="240" w:lineRule="auto"/>
      </w:pPr>
      <w:r>
        <w:t>Kingston</w:t>
      </w:r>
      <w:r>
        <w:tab/>
        <w:t>134</w:t>
      </w:r>
    </w:p>
    <w:p w14:paraId="765B2BCD" w14:textId="163AD52C" w:rsidR="0099275E" w:rsidRDefault="0099275E" w:rsidP="001F0D99">
      <w:pPr>
        <w:spacing w:after="0" w:line="240" w:lineRule="auto"/>
      </w:pPr>
      <w:r>
        <w:t>Lakeville              104*</w:t>
      </w:r>
    </w:p>
    <w:p w14:paraId="0CC254C6" w14:textId="7F2CE55B" w:rsidR="0099275E" w:rsidRDefault="0099275E" w:rsidP="001F0D99">
      <w:pPr>
        <w:spacing w:after="0" w:line="240" w:lineRule="auto"/>
      </w:pPr>
      <w:r>
        <w:br w:type="column"/>
      </w:r>
      <w:r>
        <w:t>Marshfield</w:t>
      </w:r>
      <w:r>
        <w:tab/>
        <w:t>199</w:t>
      </w:r>
    </w:p>
    <w:p w14:paraId="425DDF0D" w14:textId="67B36E17" w:rsidR="0099275E" w:rsidRDefault="0099275E" w:rsidP="001F0D99">
      <w:pPr>
        <w:spacing w:after="0" w:line="240" w:lineRule="auto"/>
      </w:pPr>
      <w:r>
        <w:t>Middleboro</w:t>
      </w:r>
      <w:r>
        <w:tab/>
      </w:r>
      <w:r w:rsidR="00BD2FC3">
        <w:t>312</w:t>
      </w:r>
    </w:p>
    <w:p w14:paraId="549B2497" w14:textId="1753149E" w:rsidR="00BD2FC3" w:rsidRDefault="00BD2FC3" w:rsidP="001F0D99">
      <w:pPr>
        <w:spacing w:after="0" w:line="240" w:lineRule="auto"/>
      </w:pPr>
      <w:r>
        <w:t>Milton</w:t>
      </w:r>
      <w:r>
        <w:tab/>
      </w:r>
      <w:r>
        <w:tab/>
        <w:t>1</w:t>
      </w:r>
    </w:p>
    <w:p w14:paraId="719F5038" w14:textId="16FC8893" w:rsidR="00BD2FC3" w:rsidRDefault="00BD2FC3" w:rsidP="001F0D99">
      <w:pPr>
        <w:spacing w:after="0" w:line="240" w:lineRule="auto"/>
      </w:pPr>
      <w:r>
        <w:t>N. Attleboro</w:t>
      </w:r>
      <w:r>
        <w:tab/>
        <w:t>1*</w:t>
      </w:r>
    </w:p>
    <w:p w14:paraId="1295893C" w14:textId="3317F052" w:rsidR="00BD2FC3" w:rsidRDefault="00BD2FC3" w:rsidP="001F0D99">
      <w:pPr>
        <w:spacing w:after="0" w:line="240" w:lineRule="auto"/>
      </w:pPr>
      <w:r>
        <w:t>Norwell</w:t>
      </w:r>
      <w:r>
        <w:tab/>
      </w:r>
      <w:r>
        <w:tab/>
        <w:t>2</w:t>
      </w:r>
    </w:p>
    <w:p w14:paraId="04CDE332" w14:textId="10662BE0" w:rsidR="00BD2FC3" w:rsidRDefault="00BD2FC3" w:rsidP="001F0D99">
      <w:pPr>
        <w:spacing w:after="0" w:line="240" w:lineRule="auto"/>
      </w:pPr>
      <w:r>
        <w:t>Pembroke</w:t>
      </w:r>
      <w:r>
        <w:tab/>
        <w:t>162</w:t>
      </w:r>
    </w:p>
    <w:p w14:paraId="3F079178" w14:textId="7310AF36" w:rsidR="00BD2FC3" w:rsidRDefault="00BD2FC3" w:rsidP="001F0D99">
      <w:pPr>
        <w:spacing w:after="0" w:line="240" w:lineRule="auto"/>
      </w:pPr>
      <w:r>
        <w:t>Plymouth</w:t>
      </w:r>
      <w:r>
        <w:tab/>
        <w:t>655</w:t>
      </w:r>
    </w:p>
    <w:p w14:paraId="4B082901" w14:textId="429108E5" w:rsidR="00BD2FC3" w:rsidRDefault="00BD2FC3" w:rsidP="001F0D99">
      <w:pPr>
        <w:spacing w:after="0" w:line="240" w:lineRule="auto"/>
      </w:pPr>
      <w:r>
        <w:t>Plympton</w:t>
      </w:r>
      <w:r>
        <w:tab/>
        <w:t>37</w:t>
      </w:r>
    </w:p>
    <w:p w14:paraId="4BC9DB06" w14:textId="2C80BE03" w:rsidR="00BD2FC3" w:rsidRDefault="00BD2FC3" w:rsidP="001F0D99">
      <w:pPr>
        <w:spacing w:after="0" w:line="240" w:lineRule="auto"/>
      </w:pPr>
      <w:r>
        <w:t>Quincy</w:t>
      </w:r>
      <w:r>
        <w:tab/>
      </w:r>
      <w:r>
        <w:tab/>
        <w:t>1*</w:t>
      </w:r>
    </w:p>
    <w:p w14:paraId="258B8279" w14:textId="0F1ABC60" w:rsidR="001451A9" w:rsidRDefault="001451A9" w:rsidP="001F0D99">
      <w:pPr>
        <w:spacing w:after="0" w:line="240" w:lineRule="auto"/>
      </w:pPr>
      <w:r>
        <w:t>Randolph</w:t>
      </w:r>
      <w:r>
        <w:tab/>
        <w:t>1</w:t>
      </w:r>
    </w:p>
    <w:p w14:paraId="40A4D8B7" w14:textId="77E12E5A" w:rsidR="00BD2FC3" w:rsidRDefault="001451A9" w:rsidP="001F0D99">
      <w:pPr>
        <w:spacing w:after="0" w:line="240" w:lineRule="auto"/>
      </w:pPr>
      <w:r>
        <w:br w:type="column"/>
      </w:r>
      <w:r>
        <w:t>Raynham</w:t>
      </w:r>
      <w:r>
        <w:tab/>
        <w:t>2</w:t>
      </w:r>
    </w:p>
    <w:p w14:paraId="14890167" w14:textId="235F09AA" w:rsidR="001451A9" w:rsidRDefault="001451A9" w:rsidP="001F0D99">
      <w:pPr>
        <w:spacing w:after="0" w:line="240" w:lineRule="auto"/>
      </w:pPr>
      <w:r>
        <w:t>Rochester</w:t>
      </w:r>
      <w:r>
        <w:tab/>
        <w:t>1*</w:t>
      </w:r>
    </w:p>
    <w:p w14:paraId="4A2FCA99" w14:textId="225C90CC" w:rsidR="001451A9" w:rsidRDefault="001451A9" w:rsidP="001F0D99">
      <w:pPr>
        <w:spacing w:after="0" w:line="240" w:lineRule="auto"/>
      </w:pPr>
      <w:r>
        <w:t>Rockland</w:t>
      </w:r>
      <w:r>
        <w:tab/>
        <w:t>210</w:t>
      </w:r>
    </w:p>
    <w:p w14:paraId="27E843BA" w14:textId="0FF3A14E" w:rsidR="001451A9" w:rsidRDefault="001451A9" w:rsidP="001F0D99">
      <w:pPr>
        <w:spacing w:after="0" w:line="240" w:lineRule="auto"/>
      </w:pPr>
      <w:r>
        <w:t>Stoughton</w:t>
      </w:r>
      <w:r>
        <w:tab/>
        <w:t>439</w:t>
      </w:r>
    </w:p>
    <w:p w14:paraId="131D118B" w14:textId="66BCE582" w:rsidR="001451A9" w:rsidRDefault="001451A9" w:rsidP="001F0D99">
      <w:pPr>
        <w:spacing w:after="0" w:line="240" w:lineRule="auto"/>
      </w:pPr>
      <w:r>
        <w:t>Taunton</w:t>
      </w:r>
      <w:r>
        <w:tab/>
        <w:t>1*</w:t>
      </w:r>
    </w:p>
    <w:p w14:paraId="3DCA0078" w14:textId="66860284" w:rsidR="001451A9" w:rsidRDefault="001451A9" w:rsidP="001F0D99">
      <w:pPr>
        <w:spacing w:after="0" w:line="240" w:lineRule="auto"/>
      </w:pPr>
      <w:r>
        <w:t>Walpole</w:t>
      </w:r>
      <w:r>
        <w:tab/>
      </w:r>
      <w:r>
        <w:tab/>
        <w:t>2</w:t>
      </w:r>
    </w:p>
    <w:p w14:paraId="3E911EE5" w14:textId="57955ABA" w:rsidR="001451A9" w:rsidRDefault="001451A9" w:rsidP="001F0D99">
      <w:pPr>
        <w:spacing w:after="0" w:line="240" w:lineRule="auto"/>
      </w:pPr>
      <w:r>
        <w:t>Wareham</w:t>
      </w:r>
      <w:r>
        <w:tab/>
        <w:t>457</w:t>
      </w:r>
    </w:p>
    <w:p w14:paraId="35CDC1E2" w14:textId="45722124" w:rsidR="001451A9" w:rsidRDefault="0082633A" w:rsidP="001F0D99">
      <w:pPr>
        <w:spacing w:after="0" w:line="240" w:lineRule="auto"/>
      </w:pPr>
      <w:r>
        <w:t xml:space="preserve">W. </w:t>
      </w:r>
      <w:proofErr w:type="gramStart"/>
      <w:r>
        <w:t>Bridgewater  91</w:t>
      </w:r>
      <w:proofErr w:type="gramEnd"/>
    </w:p>
    <w:p w14:paraId="10507D47" w14:textId="1DEEFC61" w:rsidR="0082633A" w:rsidRDefault="0082633A" w:rsidP="001F0D99">
      <w:pPr>
        <w:spacing w:after="0" w:line="240" w:lineRule="auto"/>
      </w:pPr>
      <w:r>
        <w:t>Weymouth</w:t>
      </w:r>
      <w:r>
        <w:tab/>
        <w:t>1</w:t>
      </w:r>
    </w:p>
    <w:p w14:paraId="18029563" w14:textId="310EA642" w:rsidR="00521E28" w:rsidRDefault="0082633A" w:rsidP="001F0D99">
      <w:pPr>
        <w:spacing w:after="0" w:line="240" w:lineRule="auto"/>
      </w:pPr>
      <w:r>
        <w:t>Whitman</w:t>
      </w:r>
      <w:r>
        <w:tab/>
        <w:t>142</w:t>
      </w:r>
    </w:p>
    <w:p w14:paraId="75A938A2" w14:textId="77777777" w:rsidR="00521E28" w:rsidRDefault="00521E28" w:rsidP="001F0D99">
      <w:pPr>
        <w:spacing w:after="0" w:line="240" w:lineRule="auto"/>
      </w:pPr>
    </w:p>
    <w:p w14:paraId="680A5C30" w14:textId="77777777" w:rsidR="001F0D99" w:rsidRDefault="001F0D99"/>
    <w:sectPr w:rsidR="001F0D99" w:rsidSect="0083791E">
      <w:type w:val="continuous"/>
      <w:pgSz w:w="12240" w:h="15840"/>
      <w:pgMar w:top="1440" w:right="1440" w:bottom="1440" w:left="1440" w:header="720" w:footer="720" w:gutter="0"/>
      <w:cols w:num="4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DE9A4A" w14:textId="77777777" w:rsidR="00686FEF" w:rsidRDefault="00686FEF" w:rsidP="005E552D">
      <w:pPr>
        <w:spacing w:after="0" w:line="240" w:lineRule="auto"/>
      </w:pPr>
      <w:r>
        <w:separator/>
      </w:r>
    </w:p>
  </w:endnote>
  <w:endnote w:type="continuationSeparator" w:id="0">
    <w:p w14:paraId="2D0E063F" w14:textId="77777777" w:rsidR="00686FEF" w:rsidRDefault="00686FEF" w:rsidP="005E5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788063" w14:textId="40E29D37" w:rsidR="00F705DA" w:rsidRDefault="00F705DA" w:rsidP="00F705DA">
    <w:pPr>
      <w:pStyle w:val="Footer"/>
    </w:pPr>
    <w:r>
      <w:t xml:space="preserve">* - Occasionally consumers </w:t>
    </w:r>
    <w:r w:rsidR="00CB4644">
      <w:t xml:space="preserve">fall </w:t>
    </w:r>
    <w:r>
      <w:t xml:space="preserve">outside of traditional service area due to specific program or </w:t>
    </w:r>
    <w:r w:rsidR="00CB4644">
      <w:t xml:space="preserve">temporary </w:t>
    </w:r>
    <w:r>
      <w:t>consumer relocation</w:t>
    </w:r>
  </w:p>
  <w:p w14:paraId="6B169B6A" w14:textId="77777777" w:rsidR="00F705DA" w:rsidRDefault="00F705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833882" w14:textId="77777777" w:rsidR="00686FEF" w:rsidRDefault="00686FEF" w:rsidP="005E552D">
      <w:pPr>
        <w:spacing w:after="0" w:line="240" w:lineRule="auto"/>
      </w:pPr>
      <w:r>
        <w:separator/>
      </w:r>
    </w:p>
  </w:footnote>
  <w:footnote w:type="continuationSeparator" w:id="0">
    <w:p w14:paraId="49709711" w14:textId="77777777" w:rsidR="00686FEF" w:rsidRDefault="00686FEF" w:rsidP="005E55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0615C6"/>
    <w:multiLevelType w:val="hybridMultilevel"/>
    <w:tmpl w:val="360A9F30"/>
    <w:lvl w:ilvl="0" w:tplc="0C34ABC6">
      <w:start w:val="2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387924"/>
    <w:multiLevelType w:val="hybridMultilevel"/>
    <w:tmpl w:val="CA9EC8F2"/>
    <w:lvl w:ilvl="0" w:tplc="BD18DBC6">
      <w:start w:val="2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5634665">
    <w:abstractNumId w:val="1"/>
  </w:num>
  <w:num w:numId="2" w16cid:durableId="2170598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52D"/>
    <w:rsid w:val="00031566"/>
    <w:rsid w:val="000C51E4"/>
    <w:rsid w:val="001451A9"/>
    <w:rsid w:val="00151430"/>
    <w:rsid w:val="001A2386"/>
    <w:rsid w:val="001F0D99"/>
    <w:rsid w:val="00231DE6"/>
    <w:rsid w:val="002531D9"/>
    <w:rsid w:val="002A62BE"/>
    <w:rsid w:val="003040C8"/>
    <w:rsid w:val="004C71C9"/>
    <w:rsid w:val="004F72EE"/>
    <w:rsid w:val="00521E28"/>
    <w:rsid w:val="005B4B7C"/>
    <w:rsid w:val="005E552D"/>
    <w:rsid w:val="00686FEF"/>
    <w:rsid w:val="006C63F5"/>
    <w:rsid w:val="0082633A"/>
    <w:rsid w:val="0083791E"/>
    <w:rsid w:val="00843614"/>
    <w:rsid w:val="0084425C"/>
    <w:rsid w:val="008676E8"/>
    <w:rsid w:val="0099275E"/>
    <w:rsid w:val="00AA4AC6"/>
    <w:rsid w:val="00AC4BFC"/>
    <w:rsid w:val="00B37313"/>
    <w:rsid w:val="00BC6014"/>
    <w:rsid w:val="00BD2FC3"/>
    <w:rsid w:val="00CB4644"/>
    <w:rsid w:val="00CB7FF7"/>
    <w:rsid w:val="00E77B5B"/>
    <w:rsid w:val="00EE261B"/>
    <w:rsid w:val="00F022BA"/>
    <w:rsid w:val="00F23363"/>
    <w:rsid w:val="00F705DA"/>
    <w:rsid w:val="00F87E5F"/>
    <w:rsid w:val="00FF4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6618D1"/>
  <w15:chartTrackingRefBased/>
  <w15:docId w15:val="{0E776146-3715-4277-B9E0-2235851F5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552D"/>
  </w:style>
  <w:style w:type="paragraph" w:styleId="Heading1">
    <w:name w:val="heading 1"/>
    <w:basedOn w:val="Normal"/>
    <w:next w:val="Normal"/>
    <w:link w:val="Heading1Char"/>
    <w:uiPriority w:val="9"/>
    <w:qFormat/>
    <w:rsid w:val="005E552D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E552D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E552D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552D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552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552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552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552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552D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55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5E552D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E552D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552D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552D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552D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552D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552D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552D"/>
    <w:rPr>
      <w:b/>
      <w:bCs/>
      <w:i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5E552D"/>
    <w:pPr>
      <w:pBdr>
        <w:top w:val="single" w:sz="6" w:space="8" w:color="196B24" w:themeColor="accent3"/>
        <w:bottom w:val="single" w:sz="6" w:space="8" w:color="196B24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0E2841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5E552D"/>
    <w:rPr>
      <w:rFonts w:asciiTheme="majorHAnsi" w:eastAsiaTheme="majorEastAsia" w:hAnsiTheme="majorHAnsi" w:cstheme="majorBidi"/>
      <w:caps/>
      <w:color w:val="0E2841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552D"/>
    <w:pPr>
      <w:numPr>
        <w:ilvl w:val="1"/>
      </w:numPr>
      <w:jc w:val="center"/>
    </w:pPr>
    <w:rPr>
      <w:color w:val="0E2841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E552D"/>
    <w:rPr>
      <w:color w:val="0E2841" w:themeColor="text2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E552D"/>
    <w:pPr>
      <w:spacing w:before="160"/>
      <w:ind w:left="720" w:right="720"/>
      <w:jc w:val="center"/>
    </w:pPr>
    <w:rPr>
      <w:i/>
      <w:iCs/>
      <w:color w:val="124F1A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5E552D"/>
    <w:rPr>
      <w:i/>
      <w:iCs/>
      <w:color w:val="124F1A" w:themeColor="accent3" w:themeShade="BF"/>
      <w:sz w:val="24"/>
      <w:szCs w:val="24"/>
    </w:rPr>
  </w:style>
  <w:style w:type="paragraph" w:styleId="ListParagraph">
    <w:name w:val="List Paragraph"/>
    <w:basedOn w:val="Normal"/>
    <w:uiPriority w:val="34"/>
    <w:qFormat/>
    <w:rsid w:val="005E552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E552D"/>
    <w:rPr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552D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0F4761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552D"/>
    <w:rPr>
      <w:rFonts w:asciiTheme="majorHAnsi" w:eastAsiaTheme="majorEastAsia" w:hAnsiTheme="majorHAnsi" w:cstheme="majorBidi"/>
      <w:caps/>
      <w:color w:val="0F4761" w:themeColor="accent1" w:themeShade="BF"/>
      <w:sz w:val="28"/>
      <w:szCs w:val="28"/>
    </w:rPr>
  </w:style>
  <w:style w:type="character" w:styleId="IntenseReference">
    <w:name w:val="Intense Reference"/>
    <w:basedOn w:val="DefaultParagraphFont"/>
    <w:uiPriority w:val="32"/>
    <w:qFormat/>
    <w:rsid w:val="005E552D"/>
    <w:rPr>
      <w:b/>
      <w:bCs/>
      <w:caps w:val="0"/>
      <w:smallCaps/>
      <w:color w:val="auto"/>
      <w:spacing w:val="0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E552D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character" w:styleId="Strong">
    <w:name w:val="Strong"/>
    <w:basedOn w:val="DefaultParagraphFont"/>
    <w:uiPriority w:val="22"/>
    <w:qFormat/>
    <w:rsid w:val="005E552D"/>
    <w:rPr>
      <w:b/>
      <w:bCs/>
    </w:rPr>
  </w:style>
  <w:style w:type="character" w:styleId="Emphasis">
    <w:name w:val="Emphasis"/>
    <w:basedOn w:val="DefaultParagraphFont"/>
    <w:uiPriority w:val="20"/>
    <w:qFormat/>
    <w:rsid w:val="005E552D"/>
    <w:rPr>
      <w:i/>
      <w:iCs/>
      <w:color w:val="000000" w:themeColor="text1"/>
    </w:rPr>
  </w:style>
  <w:style w:type="paragraph" w:styleId="NoSpacing">
    <w:name w:val="No Spacing"/>
    <w:uiPriority w:val="1"/>
    <w:qFormat/>
    <w:rsid w:val="005E552D"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sid w:val="005E552D"/>
    <w:rPr>
      <w:i/>
      <w:iCs/>
      <w:color w:val="595959" w:themeColor="text1" w:themeTint="A6"/>
    </w:rPr>
  </w:style>
  <w:style w:type="character" w:styleId="SubtleReference">
    <w:name w:val="Subtle Reference"/>
    <w:basedOn w:val="DefaultParagraphFont"/>
    <w:uiPriority w:val="31"/>
    <w:qFormat/>
    <w:rsid w:val="005E552D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BookTitle">
    <w:name w:val="Book Title"/>
    <w:basedOn w:val="DefaultParagraphFont"/>
    <w:uiPriority w:val="33"/>
    <w:qFormat/>
    <w:rsid w:val="005E552D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E552D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5E55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552D"/>
  </w:style>
  <w:style w:type="paragraph" w:styleId="Footer">
    <w:name w:val="footer"/>
    <w:basedOn w:val="Normal"/>
    <w:link w:val="FooterChar"/>
    <w:uiPriority w:val="99"/>
    <w:unhideWhenUsed/>
    <w:rsid w:val="005E55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55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Banded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Banded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Banded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120000"/>
                <a:lumMod val="107000"/>
              </a:schemeClr>
            </a:gs>
            <a:gs pos="50000">
              <a:schemeClr val="phClr">
                <a:tint val="70000"/>
                <a:satMod val="124000"/>
                <a:lumMod val="103000"/>
              </a:schemeClr>
            </a:gs>
            <a:gs pos="100000">
              <a:schemeClr val="phClr">
                <a:tint val="85000"/>
                <a:satMod val="12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5000"/>
                <a:shade val="98000"/>
                <a:satMod val="110000"/>
                <a:lumMod val="103000"/>
              </a:schemeClr>
            </a:gs>
            <a:gs pos="50000">
              <a:schemeClr val="phClr">
                <a:shade val="85000"/>
                <a:satMod val="105000"/>
                <a:lumMod val="100000"/>
              </a:schemeClr>
            </a:gs>
            <a:gs pos="100000">
              <a:schemeClr val="phClr">
                <a:shade val="60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875" dir="5400000" algn="ctr" rotWithShape="0">
              <a:srgbClr val="000000">
                <a:alpha val="68000"/>
              </a:srgbClr>
            </a:outerShdw>
          </a:effectLst>
        </a:effectStyle>
        <a:effectStyle>
          <a:effectLst>
            <a:outerShdw blurRad="88900" dist="2794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/>
              <a:schemeClr val="phClr">
                <a:shade val="91000"/>
                <a:satMod val="105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100000"/>
                <a:shade val="0"/>
                <a:satMod val="100000"/>
              </a:schemeClr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nded" id="{98DFF888-2449-4D28-977C-6306C017633E}" vid="{9792607F-9579-4224-82FF-9C88C3E1E53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Lees</dc:creator>
  <cp:keywords/>
  <dc:description/>
  <cp:lastModifiedBy>Justin Lees</cp:lastModifiedBy>
  <cp:revision>25</cp:revision>
  <dcterms:created xsi:type="dcterms:W3CDTF">2025-03-04T13:47:00Z</dcterms:created>
  <dcterms:modified xsi:type="dcterms:W3CDTF">2025-03-06T18:49:00Z</dcterms:modified>
</cp:coreProperties>
</file>